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2"/>
      </w:tblGrid>
      <w:tr w:rsidR="0032613E" w:rsidTr="009060F6">
        <w:tc>
          <w:tcPr>
            <w:tcW w:w="5529" w:type="dxa"/>
          </w:tcPr>
          <w:p w:rsidR="0032613E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FD4277" wp14:editId="2EEB8A6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2889250" cy="971550"/>
                  <wp:effectExtent l="0" t="0" r="6350" b="0"/>
                  <wp:wrapThrough wrapText="bothSides">
                    <wp:wrapPolygon edited="0">
                      <wp:start x="1567" y="2118"/>
                      <wp:lineTo x="712" y="4659"/>
                      <wp:lineTo x="427" y="6776"/>
                      <wp:lineTo x="427" y="19906"/>
                      <wp:lineTo x="1139" y="19906"/>
                      <wp:lineTo x="1282" y="19059"/>
                      <wp:lineTo x="2136" y="16518"/>
                      <wp:lineTo x="3988" y="16518"/>
                      <wp:lineTo x="21220" y="10588"/>
                      <wp:lineTo x="21505" y="5082"/>
                      <wp:lineTo x="18087" y="3812"/>
                      <wp:lineTo x="4130" y="2118"/>
                      <wp:lineTo x="1567" y="2118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613E" w:rsidRPr="00935BAE" w:rsidRDefault="0032613E" w:rsidP="00ED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613E" w:rsidRDefault="0032613E" w:rsidP="00ED17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613E" w:rsidRDefault="0032613E" w:rsidP="00ED17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0F6" w:rsidRDefault="009060F6" w:rsidP="00ED176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  <w:u w:val="single"/>
              </w:rPr>
            </w:pPr>
          </w:p>
          <w:p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 xml:space="preserve">от   </w:t>
            </w:r>
            <w:r w:rsidR="00BB2B56">
              <w:rPr>
                <w:rFonts w:ascii="Times New Roman" w:eastAsia="Calibri" w:hAnsi="Times New Roman" w:cs="Times New Roman"/>
                <w:noProof/>
                <w:u w:val="single"/>
              </w:rPr>
              <w:t>15.09</w:t>
            </w:r>
            <w:r w:rsidR="009060F6">
              <w:rPr>
                <w:rFonts w:ascii="Times New Roman" w:eastAsia="Calibri" w:hAnsi="Times New Roman" w:cs="Times New Roman"/>
                <w:noProof/>
                <w:u w:val="single"/>
              </w:rPr>
              <w:t xml:space="preserve">.2020     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№ ___</w:t>
            </w:r>
            <w:r w:rsidR="00BB2B56">
              <w:rPr>
                <w:rFonts w:ascii="Times New Roman" w:eastAsia="Calibri" w:hAnsi="Times New Roman" w:cs="Times New Roman"/>
                <w:noProof/>
                <w:u w:val="single"/>
              </w:rPr>
              <w:t>90/1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____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________</w:t>
            </w:r>
          </w:p>
          <w:p w:rsidR="009060F6" w:rsidRDefault="009060F6" w:rsidP="00ED176A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32613E" w:rsidRDefault="0032613E" w:rsidP="00ED176A">
            <w:pPr>
              <w:rPr>
                <w:rFonts w:ascii="Times New Roman" w:eastAsia="Calibri" w:hAnsi="Times New Roman" w:cs="Times New Roman"/>
                <w:noProof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Pr="00935BAE">
              <w:rPr>
                <w:rFonts w:ascii="Times New Roman" w:eastAsia="Calibri" w:hAnsi="Times New Roman" w:cs="Times New Roman"/>
                <w:noProof/>
              </w:rPr>
              <w:t>_________от ________________</w:t>
            </w:r>
          </w:p>
          <w:p w:rsidR="00E53DFC" w:rsidRDefault="00E53DFC" w:rsidP="00ED176A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E53DFC" w:rsidRPr="00935BAE" w:rsidRDefault="00E53DFC" w:rsidP="00ED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2613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:rsidR="0032613E" w:rsidRPr="00935BAE" w:rsidRDefault="0032613E" w:rsidP="00ED176A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:rsidR="0032613E" w:rsidRPr="00935BAE" w:rsidRDefault="0032613E" w:rsidP="00ED176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13E" w:rsidRDefault="0032613E" w:rsidP="00ED17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13E" w:rsidRDefault="0032613E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2613E" w:rsidRDefault="0032613E" w:rsidP="009060F6">
      <w:pPr>
        <w:suppressAutoHyphens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13E" w:rsidRDefault="0032613E" w:rsidP="009060F6">
      <w:pPr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2613E" w:rsidRPr="009060F6" w:rsidRDefault="0032613E" w:rsidP="009060F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242424"/>
          <w:lang w:eastAsia="ru-RU"/>
        </w:rPr>
        <w:t xml:space="preserve">о </w:t>
      </w:r>
      <w:r w:rsidRPr="001E5E3C">
        <w:rPr>
          <w:rFonts w:eastAsia="Calibri"/>
          <w:lang w:eastAsia="ru-RU"/>
        </w:rPr>
        <w:t xml:space="preserve">X 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Межрегиональном фестивале </w:t>
      </w:r>
      <w:r w:rsidR="00DF449A" w:rsidRPr="009060F6">
        <w:rPr>
          <w:rFonts w:ascii="Times New Roman" w:hAnsi="Times New Roman" w:cs="Times New Roman"/>
          <w:sz w:val="28"/>
          <w:szCs w:val="28"/>
          <w:lang w:eastAsia="ru-RU"/>
        </w:rPr>
        <w:t>марийской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</w:t>
      </w:r>
      <w:bookmarkStart w:id="0" w:name="_GoBack"/>
      <w:bookmarkEnd w:id="0"/>
      <w:r w:rsidRPr="009060F6">
        <w:rPr>
          <w:rFonts w:ascii="Times New Roman" w:hAnsi="Times New Roman" w:cs="Times New Roman"/>
          <w:sz w:val="28"/>
          <w:szCs w:val="28"/>
          <w:lang w:eastAsia="ru-RU"/>
        </w:rPr>
        <w:t>туры</w:t>
      </w:r>
    </w:p>
    <w:p w:rsidR="0032613E" w:rsidRPr="009060F6" w:rsidRDefault="0032613E" w:rsidP="009060F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60F6">
        <w:rPr>
          <w:rFonts w:ascii="Times New Roman" w:hAnsi="Times New Roman" w:cs="Times New Roman"/>
          <w:sz w:val="28"/>
          <w:szCs w:val="28"/>
          <w:lang w:eastAsia="ru-RU"/>
        </w:rPr>
        <w:t>«ТОШТО МАРИЙ ПАЙРЕМ»</w:t>
      </w:r>
    </w:p>
    <w:p w:rsidR="0032613E" w:rsidRPr="009060F6" w:rsidRDefault="0032613E" w:rsidP="009060F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60F6">
        <w:rPr>
          <w:rFonts w:ascii="Times New Roman" w:hAnsi="Times New Roman" w:cs="Times New Roman"/>
          <w:sz w:val="28"/>
          <w:szCs w:val="28"/>
          <w:lang w:eastAsia="ru-RU"/>
        </w:rPr>
        <w:t>(«Праздник древних марийцев»)</w:t>
      </w:r>
    </w:p>
    <w:p w:rsidR="0032613E" w:rsidRDefault="0032613E" w:rsidP="009060F6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Фестиваль)</w:t>
      </w:r>
    </w:p>
    <w:p w:rsidR="009060F6" w:rsidRPr="009060F6" w:rsidRDefault="009060F6" w:rsidP="009060F6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13E" w:rsidRPr="009060F6" w:rsidRDefault="009060F6" w:rsidP="009060F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32613E" w:rsidRPr="0090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32613E" w:rsidRPr="008A0AA4" w:rsidRDefault="0032613E" w:rsidP="009060F6">
      <w:p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13E" w:rsidRPr="008A0AA4" w:rsidRDefault="0032613E" w:rsidP="009060F6">
      <w:pPr>
        <w:numPr>
          <w:ilvl w:val="1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:rsidR="0032613E" w:rsidRDefault="0032613E" w:rsidP="009060F6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:rsidR="0032613E" w:rsidRDefault="0032613E" w:rsidP="009060F6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:rsidR="0032613E" w:rsidRPr="008A0AA4" w:rsidRDefault="0032613E" w:rsidP="009060F6">
      <w:pPr>
        <w:pStyle w:val="a3"/>
        <w:spacing w:line="240" w:lineRule="auto"/>
        <w:ind w:left="284" w:hanging="284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32613E" w:rsidRPr="00EB386B" w:rsidRDefault="0032613E" w:rsidP="009060F6">
      <w:pPr>
        <w:pStyle w:val="a3"/>
        <w:numPr>
          <w:ilvl w:val="1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86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32613E" w:rsidRPr="00EB386B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13E" w:rsidRDefault="0032613E" w:rsidP="009060F6">
      <w:pPr>
        <w:keepNext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32613E" w:rsidRDefault="0032613E" w:rsidP="009060F6">
      <w:pPr>
        <w:keepNext/>
        <w:suppressAutoHyphens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13E" w:rsidRPr="0062386E" w:rsidRDefault="0032613E" w:rsidP="009060F6">
      <w:pPr>
        <w:keepNext/>
        <w:suppressAutoHyphens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крепление межрегионального культурного сотрудничества на основе общности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корней и национальных традиций;</w:t>
      </w:r>
    </w:p>
    <w:p w:rsidR="0032613E" w:rsidRPr="0062386E" w:rsidRDefault="0032613E" w:rsidP="009060F6">
      <w:pPr>
        <w:keepNext/>
        <w:suppressAutoHyphens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охранение, популяризация и развитие </w:t>
      </w:r>
      <w:r w:rsidR="00DF449A">
        <w:rPr>
          <w:rFonts w:ascii="Times New Roman" w:eastAsia="Times New Roman" w:hAnsi="Times New Roman" w:cs="Times New Roman"/>
          <w:sz w:val="28"/>
          <w:szCs w:val="28"/>
        </w:rPr>
        <w:t>марийской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 культуры, языка,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национальных обычаев и традиций;</w:t>
      </w:r>
    </w:p>
    <w:p w:rsidR="0032613E" w:rsidRPr="0062386E" w:rsidRDefault="0032613E" w:rsidP="009060F6">
      <w:pPr>
        <w:keepNext/>
        <w:suppressAutoHyphens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профессионального уровня руководителей творческих колле</w:t>
      </w:r>
      <w:r>
        <w:rPr>
          <w:rFonts w:ascii="Times New Roman" w:eastAsia="Times New Roman" w:hAnsi="Times New Roman" w:cs="Times New Roman"/>
          <w:sz w:val="28"/>
          <w:szCs w:val="28"/>
        </w:rPr>
        <w:t>ктивов;</w:t>
      </w:r>
    </w:p>
    <w:p w:rsidR="0032613E" w:rsidRPr="0062386E" w:rsidRDefault="0032613E" w:rsidP="009060F6">
      <w:pPr>
        <w:keepNext/>
        <w:suppressAutoHyphens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DF449A">
        <w:rPr>
          <w:rFonts w:ascii="Times New Roman" w:eastAsia="Times New Roman" w:hAnsi="Times New Roman" w:cs="Times New Roman"/>
          <w:sz w:val="28"/>
          <w:szCs w:val="28"/>
        </w:rPr>
        <w:t>зучение состояния марийской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Нижегородской области;</w:t>
      </w:r>
    </w:p>
    <w:p w:rsidR="009060F6" w:rsidRPr="0062386E" w:rsidRDefault="0032613E" w:rsidP="009060F6">
      <w:pPr>
        <w:keepNext/>
        <w:suppressAutoHyphens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крепление толерантности и воспитание эстетического вкуса у подрастающего поколения.</w:t>
      </w:r>
    </w:p>
    <w:p w:rsidR="0032613E" w:rsidRPr="008A0AA4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13E" w:rsidRPr="008A0AA4" w:rsidRDefault="0032613E" w:rsidP="009060F6">
      <w:pPr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8A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8A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итогам просмотра, присланного видеоматериала, подходящие по всем требованиям Оргкомитета работы, будут </w:t>
      </w:r>
      <w:r w:rsidR="006E1363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опубликованы 21</w:t>
      </w:r>
      <w:r w:rsidR="00DF4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1363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</w:t>
      </w:r>
      <w:r w:rsidRPr="00B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официальной странице сообщества </w:t>
      </w:r>
      <w:hyperlink r:id="rId6" w:history="1">
        <w:r w:rsidRPr="00F24F3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:rsidR="0032613E" w:rsidRPr="008A0AA4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13E" w:rsidRPr="008A0AA4" w:rsidRDefault="0032613E" w:rsidP="009060F6">
      <w:pPr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32613E" w:rsidRPr="008A0AA4" w:rsidRDefault="0032613E" w:rsidP="009060F6">
      <w:p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13E" w:rsidRPr="00886BA8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8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фестивале принимают участие:</w:t>
      </w:r>
    </w:p>
    <w:p w:rsidR="0032613E" w:rsidRPr="00125A06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3E" w:rsidRPr="00F440CB" w:rsidRDefault="0032613E" w:rsidP="000B62F6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125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Солисты, театры обряда, творческие коллективы, </w:t>
      </w:r>
      <w:r w:rsidRPr="0012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ведомственной принадлежности. </w:t>
      </w:r>
    </w:p>
    <w:p w:rsidR="0032613E" w:rsidRDefault="0032613E" w:rsidP="000B62F6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Видеоматериал должен состоять из двух номеров, отражающих особенности национальной культуры, национальный колорит (костюмы, язык, репертуар и т.д.) общей продолжительностью не более 10 минут.</w:t>
      </w:r>
    </w:p>
    <w:p w:rsidR="0032613E" w:rsidRDefault="0032613E" w:rsidP="000B62F6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быть размещено в любом из указанных файловых хостингов (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Облако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proofErr w:type="spellStart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l.Ru</w:t>
      </w:r>
      <w:proofErr w:type="spellEnd"/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Яндекс Диск,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Drive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62F6" w:rsidRDefault="000B62F6" w:rsidP="000B62F6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13E" w:rsidRPr="00125A06" w:rsidRDefault="0032613E" w:rsidP="000B62F6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0B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B62F6"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 декоративно-прикладного искусства</w:t>
      </w:r>
      <w:r w:rsid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="000B62F6" w:rsidRPr="000B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коллективы независимо от ведомственной принадлежности и наличия художественного образования</w:t>
      </w:r>
      <w:r w:rsidRPr="000B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13E" w:rsidRDefault="0032613E" w:rsidP="000B62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FD">
        <w:rPr>
          <w:rFonts w:ascii="Times New Roman" w:eastAsia="Times New Roman" w:hAnsi="Times New Roman" w:cs="Times New Roman"/>
          <w:sz w:val="28"/>
          <w:szCs w:val="28"/>
        </w:rPr>
        <w:t xml:space="preserve">4.2.1. Формат файла: </w:t>
      </w:r>
      <w:proofErr w:type="spellStart"/>
      <w:r w:rsidRPr="00174AFD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74AFD">
        <w:rPr>
          <w:rFonts w:ascii="Times New Roman" w:eastAsia="Times New Roman" w:hAnsi="Times New Roman" w:cs="Times New Roman"/>
          <w:sz w:val="28"/>
          <w:szCs w:val="28"/>
        </w:rPr>
        <w:t xml:space="preserve">, разрешение не менее 300 </w:t>
      </w:r>
      <w:proofErr w:type="spellStart"/>
      <w:r w:rsidRPr="00174AFD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74AFD">
        <w:rPr>
          <w:rFonts w:ascii="Times New Roman" w:eastAsia="Times New Roman" w:hAnsi="Times New Roman" w:cs="Times New Roman"/>
          <w:sz w:val="28"/>
          <w:szCs w:val="28"/>
        </w:rPr>
        <w:t>, объем файла до 5 Мб;</w:t>
      </w:r>
    </w:p>
    <w:p w:rsidR="000B62F6" w:rsidRDefault="000B62F6" w:rsidP="000B62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</w:t>
      </w:r>
      <w:r w:rsidRPr="000B62F6">
        <w:t xml:space="preserve"> </w:t>
      </w:r>
      <w:r w:rsidRPr="000B62F6">
        <w:rPr>
          <w:rFonts w:ascii="Times New Roman" w:eastAsia="Times New Roman" w:hAnsi="Times New Roman" w:cs="Times New Roman"/>
          <w:sz w:val="28"/>
          <w:szCs w:val="28"/>
        </w:rPr>
        <w:t>Рассматриваются исключительно фотографии изделий без дополнительных надписей, рамок, и прочих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элементов, добавленных на фото.</w:t>
      </w:r>
    </w:p>
    <w:p w:rsidR="000B62F6" w:rsidRDefault="000B62F6" w:rsidP="000B62F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</w:t>
      </w:r>
      <w:r w:rsidRPr="000B6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62F6">
        <w:rPr>
          <w:rFonts w:ascii="Times New Roman" w:eastAsia="Calibri" w:hAnsi="Times New Roman" w:cs="Times New Roman"/>
          <w:sz w:val="28"/>
          <w:szCs w:val="28"/>
        </w:rPr>
        <w:t xml:space="preserve">Каждый автор имеет право представить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2-х </w:t>
      </w:r>
      <w:r w:rsidRPr="000B62F6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141" w:rsidRDefault="00BB2141" w:rsidP="000B62F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4.2.4. </w:t>
      </w:r>
      <w:r w:rsidRPr="00BB2141">
        <w:rPr>
          <w:rFonts w:ascii="Times New Roman" w:eastAsia="Calibri" w:hAnsi="Times New Roman" w:cs="Times New Roman"/>
          <w:sz w:val="28"/>
          <w:szCs w:val="24"/>
        </w:rPr>
        <w:t>Организаторы не несут ответственности за нарушение участниками авторских прав.</w:t>
      </w:r>
    </w:p>
    <w:p w:rsidR="00BB2141" w:rsidRDefault="00BB2141" w:rsidP="000B62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4.2.5.</w:t>
      </w:r>
      <w:r w:rsidRPr="00BB2141">
        <w:t xml:space="preserve"> </w:t>
      </w:r>
      <w:r w:rsidRPr="00BB2141">
        <w:rPr>
          <w:rFonts w:ascii="Times New Roman" w:eastAsia="Calibri" w:hAnsi="Times New Roman" w:cs="Times New Roman"/>
          <w:sz w:val="28"/>
          <w:szCs w:val="24"/>
        </w:rPr>
        <w:t>Организаторы оставляют за собой право без объяснения причин не рассматривать представленные работы.</w:t>
      </w:r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13E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125A06">
        <w:t xml:space="preserve"> </w:t>
      </w:r>
      <w:r w:rsidRPr="00125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</w:t>
      </w:r>
    </w:p>
    <w:p w:rsidR="0032613E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3E" w:rsidRPr="00125A06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4.4. </w:t>
      </w:r>
      <w:r w:rsidRPr="00125A0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фестивале необходимо: </w:t>
      </w:r>
    </w:p>
    <w:p w:rsidR="0032613E" w:rsidRPr="00125A06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613E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E14E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bCs/>
          <w:sz w:val="28"/>
        </w:rPr>
        <w:t>4</w:t>
      </w:r>
      <w:r w:rsidRPr="00BE14E0">
        <w:rPr>
          <w:rFonts w:ascii="Times New Roman" w:eastAsia="Calibri" w:hAnsi="Times New Roman" w:cs="Times New Roman"/>
          <w:bCs/>
          <w:sz w:val="28"/>
        </w:rPr>
        <w:t xml:space="preserve">.1. </w:t>
      </w:r>
      <w:r>
        <w:rPr>
          <w:rFonts w:ascii="Times New Roman" w:eastAsia="Calibri" w:hAnsi="Times New Roman" w:cs="Times New Roman"/>
          <w:bCs/>
          <w:sz w:val="28"/>
        </w:rPr>
        <w:t>З</w:t>
      </w:r>
      <w:r w:rsidRPr="00E575D8">
        <w:rPr>
          <w:rFonts w:ascii="Times New Roman" w:eastAsia="Calibri" w:hAnsi="Times New Roman" w:cs="Times New Roman"/>
          <w:bCs/>
          <w:sz w:val="28"/>
        </w:rPr>
        <w:t>аявку</w:t>
      </w:r>
      <w:r w:rsidR="00E53DFC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BE14E0">
        <w:rPr>
          <w:rFonts w:ascii="Times New Roman" w:eastAsia="Calibri" w:hAnsi="Times New Roman" w:cs="Times New Roman"/>
          <w:sz w:val="28"/>
        </w:rPr>
        <w:t>на участие</w:t>
      </w:r>
      <w:r w:rsidR="00E53DFC">
        <w:rPr>
          <w:rFonts w:ascii="Times New Roman" w:eastAsia="Calibri" w:hAnsi="Times New Roman" w:cs="Times New Roman"/>
          <w:sz w:val="28"/>
        </w:rPr>
        <w:t xml:space="preserve"> </w:t>
      </w:r>
      <w:r w:rsidR="00E53DFC" w:rsidRPr="00E53DFC">
        <w:rPr>
          <w:rFonts w:ascii="Times New Roman" w:eastAsia="Calibri" w:hAnsi="Times New Roman" w:cs="Times New Roman"/>
          <w:sz w:val="28"/>
        </w:rPr>
        <w:t>(Приложение 1</w:t>
      </w:r>
      <w:r w:rsidR="00E53DFC">
        <w:rPr>
          <w:rFonts w:ascii="Times New Roman" w:eastAsia="Calibri" w:hAnsi="Times New Roman" w:cs="Times New Roman"/>
          <w:sz w:val="28"/>
        </w:rPr>
        <w:t>, 2</w:t>
      </w:r>
      <w:r w:rsidR="00E53DFC" w:rsidRPr="00E53DFC">
        <w:rPr>
          <w:rFonts w:ascii="Times New Roman" w:eastAsia="Calibri" w:hAnsi="Times New Roman" w:cs="Times New Roman"/>
          <w:sz w:val="28"/>
        </w:rPr>
        <w:t xml:space="preserve">) </w:t>
      </w:r>
      <w:r w:rsidR="006E1363">
        <w:rPr>
          <w:rFonts w:ascii="Times New Roman" w:eastAsia="Calibri" w:hAnsi="Times New Roman" w:cs="Times New Roman"/>
          <w:sz w:val="28"/>
        </w:rPr>
        <w:t>направить до 17 ноя</w:t>
      </w:r>
      <w:r w:rsidR="00E53DFC">
        <w:rPr>
          <w:rFonts w:ascii="Times New Roman" w:eastAsia="Calibri" w:hAnsi="Times New Roman" w:cs="Times New Roman"/>
          <w:sz w:val="28"/>
        </w:rPr>
        <w:t>бря</w:t>
      </w:r>
      <w:r w:rsidRPr="00BE14E0">
        <w:rPr>
          <w:rFonts w:ascii="Times New Roman" w:eastAsia="Calibri" w:hAnsi="Times New Roman" w:cs="Times New Roman"/>
          <w:sz w:val="28"/>
        </w:rPr>
        <w:t xml:space="preserve"> 2020 года</w:t>
      </w:r>
      <w:r>
        <w:rPr>
          <w:rFonts w:ascii="Times New Roman" w:eastAsia="Calibri" w:hAnsi="Times New Roman" w:cs="Times New Roman"/>
          <w:sz w:val="28"/>
        </w:rPr>
        <w:t>:</w:t>
      </w:r>
    </w:p>
    <w:p w:rsidR="0032613E" w:rsidRPr="00935BAE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    - 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солистов</w:t>
      </w:r>
      <w:r w:rsidRPr="00F7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театров     обряда, творческих</w:t>
      </w:r>
      <w:r w:rsidRPr="00F7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коллективов</w:t>
      </w:r>
      <w:r w:rsidRPr="00BE14E0">
        <w:rPr>
          <w:rFonts w:ascii="Times New Roman" w:eastAsia="Calibri" w:hAnsi="Times New Roman" w:cs="Times New Roman"/>
          <w:sz w:val="28"/>
        </w:rPr>
        <w:t xml:space="preserve"> на электронный адрес: </w:t>
      </w:r>
      <w:hyperlink r:id="rId7" w:history="1"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folk</w:t>
        </w:r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@</w:t>
        </w:r>
        <w:proofErr w:type="spellStart"/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kulturann</w:t>
        </w:r>
        <w:proofErr w:type="spellEnd"/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proofErr w:type="spellStart"/>
        <w:r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</w:p>
    <w:p w:rsidR="0032613E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для мастеров</w:t>
      </w: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оративно-прикладного искусства на электронный адрес: </w:t>
      </w:r>
      <w:hyperlink r:id="rId8" w:history="1">
        <w:r w:rsidRPr="005720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int.konckurs2017@yandex.ru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13E" w:rsidRPr="007D6DF2" w:rsidRDefault="0032613E" w:rsidP="009060F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на участие принимаются в любое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613E" w:rsidRPr="008A0AA4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613E" w:rsidRPr="008A0AA4" w:rsidRDefault="0032613E" w:rsidP="009060F6">
      <w:pPr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 награждаются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дипломами участника. </w:t>
      </w:r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Дипломы для скачивания будут опубликованы на официальной странице сообщества Оргкомитета </w:t>
      </w:r>
      <w:hyperlink r:id="rId9" w:history="1">
        <w:r w:rsidRPr="005720D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5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за участие в конкурсе не взимается!!!</w:t>
      </w:r>
    </w:p>
    <w:p w:rsidR="009060F6" w:rsidRDefault="009060F6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60F6" w:rsidRPr="00E575D8" w:rsidRDefault="009060F6" w:rsidP="009060F6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13E" w:rsidRDefault="0032613E" w:rsidP="009060F6">
      <w:pPr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9060F6" w:rsidRDefault="0032613E" w:rsidP="009060F6">
      <w:pPr>
        <w:pStyle w:val="a3"/>
        <w:numPr>
          <w:ilvl w:val="0"/>
          <w:numId w:val="4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солистов, театров обряда, творческих коллективов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13E" w:rsidRPr="009060F6" w:rsidRDefault="0032613E" w:rsidP="009060F6">
      <w:pPr>
        <w:pStyle w:val="a3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90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(831) 433 01 06 </w:t>
      </w:r>
      <w:r w:rsidR="00E53DFC" w:rsidRPr="009060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90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реализации творческих инициатив </w:t>
      </w:r>
      <w:proofErr w:type="gramStart"/>
      <w:r w:rsidRPr="00906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90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:rsidR="0032613E" w:rsidRPr="009060F6" w:rsidRDefault="0032613E" w:rsidP="009060F6">
      <w:pPr>
        <w:suppressAutoHyphens w:val="0"/>
        <w:spacing w:after="0" w:line="240" w:lineRule="auto"/>
        <w:ind w:left="284" w:hanging="284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9060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folk</w:t>
        </w:r>
        <w:r w:rsidRPr="009060F6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kulturann</w:t>
        </w:r>
        <w:proofErr w:type="spellEnd"/>
        <w:r w:rsidRPr="009060F6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2613E" w:rsidRPr="009060F6" w:rsidRDefault="0032613E" w:rsidP="009060F6">
      <w:pPr>
        <w:pStyle w:val="a3"/>
        <w:numPr>
          <w:ilvl w:val="0"/>
          <w:numId w:val="4"/>
        </w:numPr>
        <w:suppressAutoHyphens w:val="0"/>
        <w:spacing w:after="0" w:line="240" w:lineRule="auto"/>
        <w:ind w:left="284" w:hanging="284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мастеров декоративно –прикладного искусств</w:t>
      </w:r>
      <w:r w:rsid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а:</w:t>
      </w:r>
    </w:p>
    <w:p w:rsidR="0032613E" w:rsidRDefault="0032613E" w:rsidP="009060F6">
      <w:p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15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8 (831) 434-21-64</w:t>
      </w:r>
      <w:r w:rsidRPr="00115BC1">
        <w:rPr>
          <w:rFonts w:ascii="Times New Roman" w:hAnsi="Times New Roman" w:cs="Times New Roman"/>
          <w:sz w:val="28"/>
          <w:szCs w:val="28"/>
        </w:rPr>
        <w:t xml:space="preserve"> </w:t>
      </w:r>
      <w:r w:rsidR="006E136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41">
        <w:rPr>
          <w:rFonts w:ascii="Times New Roman" w:hAnsi="Times New Roman" w:cs="Times New Roman"/>
          <w:sz w:val="28"/>
          <w:szCs w:val="28"/>
        </w:rPr>
        <w:t>выставочной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:rsidR="0032613E" w:rsidRPr="00115BC1" w:rsidRDefault="0032613E" w:rsidP="009060F6">
      <w:p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115BC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1" w:history="1">
        <w:r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otdel.izo2016@mail.ru</w:t>
        </w:r>
      </w:hyperlink>
      <w:r w:rsidRPr="00115B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32613E" w:rsidRDefault="0032613E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Pr="00BB2141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0B62F6" w:rsidRPr="00BB2141" w:rsidRDefault="000B62F6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9060F6">
      <w:pPr>
        <w:suppressAutoHyphens w:val="0"/>
        <w:spacing w:after="0" w:line="240" w:lineRule="auto"/>
        <w:ind w:left="284" w:hanging="284"/>
        <w:jc w:val="both"/>
        <w:rPr>
          <w:lang w:val="en-US"/>
        </w:rPr>
      </w:pPr>
    </w:p>
    <w:p w:rsidR="00E53DFC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Pr="00BB2141" w:rsidRDefault="00E53DFC" w:rsidP="0032613E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E53DFC" w:rsidRPr="00737538" w:rsidRDefault="00E53DFC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7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53DFC" w:rsidRDefault="00E53DFC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фольклорных коллективов и отдельных исполнителей</w:t>
      </w:r>
    </w:p>
    <w:p w:rsidR="00E53DFC" w:rsidRDefault="00E53DFC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3DFC" w:rsidRPr="00F32D10" w:rsidRDefault="00E53DFC" w:rsidP="00E53D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3DFC" w:rsidRPr="00283235" w:rsidRDefault="00E53DFC" w:rsidP="00E5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E53DFC" w:rsidRPr="00497C03" w:rsidRDefault="00E53DFC" w:rsidP="00E5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  <w:r w:rsidRPr="0049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FC" w:rsidRDefault="00E53DFC" w:rsidP="00E5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марийской</w:t>
      </w:r>
      <w:r w:rsidRPr="00497C03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E53DFC" w:rsidRPr="00E53DFC" w:rsidRDefault="00E53DFC" w:rsidP="00E53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C">
        <w:rPr>
          <w:rFonts w:ascii="Times New Roman" w:hAnsi="Times New Roman" w:cs="Times New Roman"/>
          <w:b/>
          <w:sz w:val="28"/>
          <w:szCs w:val="28"/>
        </w:rPr>
        <w:t>«ТОШТО МАРИЙ ПАЙРЕМ»</w:t>
      </w:r>
    </w:p>
    <w:p w:rsidR="00E53DFC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FC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E53DFC" w:rsidTr="00ED176A">
        <w:tc>
          <w:tcPr>
            <w:tcW w:w="4248" w:type="dxa"/>
          </w:tcPr>
          <w:p w:rsidR="00E53DFC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  <w:p w:rsidR="00E53DFC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3DFC" w:rsidRPr="00C73225" w:rsidRDefault="00E53DFC" w:rsidP="00ED176A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:rsidTr="00ED176A">
        <w:tc>
          <w:tcPr>
            <w:tcW w:w="4248" w:type="dxa"/>
          </w:tcPr>
          <w:p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ФИО участника</w:t>
            </w:r>
          </w:p>
          <w:p w:rsidR="00E53DFC" w:rsidRPr="00C73225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3DFC" w:rsidRPr="00C73225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:rsidTr="00ED176A">
        <w:tc>
          <w:tcPr>
            <w:tcW w:w="4248" w:type="dxa"/>
          </w:tcPr>
          <w:p w:rsidR="00E53DFC" w:rsidRDefault="00E53DFC" w:rsidP="00ED176A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3DFC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3DFC" w:rsidRPr="00C73225" w:rsidRDefault="00E53DFC" w:rsidP="00ED176A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:rsidTr="00ED176A">
        <w:tc>
          <w:tcPr>
            <w:tcW w:w="4248" w:type="dxa"/>
          </w:tcPr>
          <w:p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:rsidR="00E53DFC" w:rsidRPr="00C73225" w:rsidRDefault="00E53DFC" w:rsidP="00ED176A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:rsidTr="00ED176A">
        <w:tc>
          <w:tcPr>
            <w:tcW w:w="4248" w:type="dxa"/>
          </w:tcPr>
          <w:p w:rsidR="00E53DFC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представленного номера</w:t>
            </w:r>
          </w:p>
          <w:p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:rsidTr="00ED176A">
        <w:tc>
          <w:tcPr>
            <w:tcW w:w="4248" w:type="dxa"/>
          </w:tcPr>
          <w:p w:rsidR="00E53DFC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  <w:p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DFC" w:rsidTr="00ED176A">
        <w:tc>
          <w:tcPr>
            <w:tcW w:w="4248" w:type="dxa"/>
          </w:tcPr>
          <w:p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рассказа в </w:t>
            </w:r>
            <w:proofErr w:type="spellStart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соц.сетях</w:t>
            </w:r>
            <w:proofErr w:type="spellEnd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53DFC" w:rsidRPr="00C73225" w:rsidRDefault="00E53DFC" w:rsidP="00ED176A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53DFC" w:rsidRDefault="00E53DFC" w:rsidP="00ED1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3DFC" w:rsidRPr="00283235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FC" w:rsidRPr="00283235" w:rsidRDefault="00E53DFC" w:rsidP="00E53DFC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FC" w:rsidRPr="00207D01" w:rsidRDefault="00E53DFC" w:rsidP="00E53DF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 направляется в текстовом формате 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разрешением режима редактирования)</w:t>
      </w:r>
    </w:p>
    <w:p w:rsidR="00E53DFC" w:rsidRPr="00283235" w:rsidRDefault="00E53DFC" w:rsidP="00E53DF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FC" w:rsidRDefault="00E53DFC" w:rsidP="00E53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323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</w:p>
    <w:p w:rsidR="00E53DFC" w:rsidRDefault="00E53DFC" w:rsidP="00E53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B62F6" w:rsidRPr="00E53DFC" w:rsidRDefault="000B62F6" w:rsidP="00E53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DFC" w:rsidRDefault="00E53DFC" w:rsidP="000B62F6">
      <w:pPr>
        <w:ind w:left="284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E53DFC" w:rsidRPr="00F32D10" w:rsidRDefault="00E53DFC" w:rsidP="00E53DFC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4"/>
        </w:rPr>
        <w:t xml:space="preserve">Для мастеров ДПИ </w:t>
      </w:r>
    </w:p>
    <w:p w:rsidR="00E53DFC" w:rsidRPr="002173A1" w:rsidRDefault="00E53DFC" w:rsidP="00E53DF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2173A1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</w:t>
      </w:r>
    </w:p>
    <w:p w:rsidR="00E53DFC" w:rsidRPr="002173A1" w:rsidRDefault="00E53DFC" w:rsidP="00E53DF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3DFC" w:rsidRPr="00283235" w:rsidRDefault="00E53DFC" w:rsidP="00E5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E53DFC" w:rsidRPr="00497C03" w:rsidRDefault="00E53DFC" w:rsidP="00E5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</w:p>
    <w:p w:rsidR="00E53DFC" w:rsidRDefault="00E53DFC" w:rsidP="00E5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марийской</w:t>
      </w:r>
      <w:r w:rsidRPr="00497C0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FC" w:rsidRPr="00E53DFC" w:rsidRDefault="00E53DFC" w:rsidP="00E53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C">
        <w:rPr>
          <w:rFonts w:ascii="Times New Roman" w:hAnsi="Times New Roman" w:cs="Times New Roman"/>
          <w:b/>
          <w:sz w:val="28"/>
          <w:szCs w:val="28"/>
        </w:rPr>
        <w:t>«ТОШТО МАРИЙ ПАЙРЕМ»</w:t>
      </w:r>
    </w:p>
    <w:p w:rsidR="00E53DFC" w:rsidRPr="002173A1" w:rsidRDefault="00E53DFC" w:rsidP="00E53DF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DFC" w:rsidRPr="002173A1" w:rsidRDefault="00E53DFC" w:rsidP="00E53DFC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4078"/>
        <w:gridCol w:w="5415"/>
      </w:tblGrid>
      <w:tr w:rsidR="00E53DFC" w:rsidRPr="002173A1" w:rsidTr="000B62F6">
        <w:tc>
          <w:tcPr>
            <w:tcW w:w="9493" w:type="dxa"/>
            <w:gridSpan w:val="2"/>
          </w:tcPr>
          <w:p w:rsidR="00E53DFC" w:rsidRPr="002173A1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E53DFC" w:rsidRPr="002173A1" w:rsidTr="000B62F6">
        <w:tc>
          <w:tcPr>
            <w:tcW w:w="4078" w:type="dxa"/>
          </w:tcPr>
          <w:p w:rsidR="00E53DFC" w:rsidRPr="002173A1" w:rsidRDefault="00E53DFC" w:rsidP="00ED176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Pr="002173A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415" w:type="dxa"/>
          </w:tcPr>
          <w:p w:rsidR="00E53DFC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DFC" w:rsidRPr="002173A1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DFC" w:rsidRPr="002173A1" w:rsidTr="000B62F6">
        <w:tc>
          <w:tcPr>
            <w:tcW w:w="4078" w:type="dxa"/>
          </w:tcPr>
          <w:p w:rsidR="00E53DFC" w:rsidRPr="002173A1" w:rsidRDefault="00E53DFC" w:rsidP="00ED176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415" w:type="dxa"/>
          </w:tcPr>
          <w:p w:rsidR="00E53DFC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DFC" w:rsidRPr="002173A1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DFC" w:rsidRPr="002173A1" w:rsidTr="000B62F6">
        <w:tc>
          <w:tcPr>
            <w:tcW w:w="4078" w:type="dxa"/>
          </w:tcPr>
          <w:p w:rsidR="00E53DFC" w:rsidRPr="002173A1" w:rsidRDefault="00E53DFC" w:rsidP="00ED176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5415" w:type="dxa"/>
          </w:tcPr>
          <w:p w:rsidR="00E53DFC" w:rsidRPr="002173A1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DFC" w:rsidRPr="002173A1" w:rsidTr="000B62F6">
        <w:tc>
          <w:tcPr>
            <w:tcW w:w="4078" w:type="dxa"/>
          </w:tcPr>
          <w:p w:rsidR="00E53DFC" w:rsidRPr="002173A1" w:rsidRDefault="00E53DFC" w:rsidP="00ED176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5415" w:type="dxa"/>
          </w:tcPr>
          <w:p w:rsidR="00E53DFC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DFC" w:rsidRPr="002173A1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DFC" w:rsidRPr="002173A1" w:rsidTr="000B62F6">
        <w:tc>
          <w:tcPr>
            <w:tcW w:w="4078" w:type="dxa"/>
          </w:tcPr>
          <w:p w:rsidR="00E53DFC" w:rsidRPr="002173A1" w:rsidRDefault="00E53DFC" w:rsidP="00ED176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Контактный телефон, E-</w:t>
            </w:r>
            <w:proofErr w:type="spellStart"/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415" w:type="dxa"/>
          </w:tcPr>
          <w:p w:rsidR="00E53DFC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DFC" w:rsidRPr="002173A1" w:rsidRDefault="00E53DFC" w:rsidP="00ED176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62F6" w:rsidRPr="002173A1" w:rsidTr="000B62F6">
        <w:trPr>
          <w:trHeight w:val="240"/>
        </w:trPr>
        <w:tc>
          <w:tcPr>
            <w:tcW w:w="4078" w:type="dxa"/>
            <w:vMerge w:val="restart"/>
          </w:tcPr>
          <w:p w:rsidR="000B62F6" w:rsidRPr="002173A1" w:rsidRDefault="000B62F6" w:rsidP="00ED176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415" w:type="dxa"/>
          </w:tcPr>
          <w:p w:rsidR="000B62F6" w:rsidRPr="000B62F6" w:rsidRDefault="000B62F6" w:rsidP="000B62F6">
            <w:pPr>
              <w:pStyle w:val="a3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62F6" w:rsidRPr="002173A1" w:rsidTr="000B62F6">
        <w:trPr>
          <w:trHeight w:val="70"/>
        </w:trPr>
        <w:tc>
          <w:tcPr>
            <w:tcW w:w="4078" w:type="dxa"/>
            <w:vMerge/>
          </w:tcPr>
          <w:p w:rsidR="000B62F6" w:rsidRDefault="000B62F6" w:rsidP="00ED176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0B62F6" w:rsidRPr="000B62F6" w:rsidRDefault="000B62F6" w:rsidP="000B62F6">
            <w:pPr>
              <w:pStyle w:val="a3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3DFC" w:rsidRDefault="00E53DFC" w:rsidP="00E53DF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FC" w:rsidRDefault="00E53DFC" w:rsidP="00E53DF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FC" w:rsidRDefault="00E53DFC" w:rsidP="00E53DF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FC" w:rsidRDefault="00E53DFC" w:rsidP="00E53DF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FC" w:rsidRDefault="00E53DFC" w:rsidP="00E53DF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FC" w:rsidRDefault="00E53DFC" w:rsidP="00E53DF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FC" w:rsidRDefault="00E53DFC" w:rsidP="00E53DFC">
      <w:pPr>
        <w:suppressAutoHyphens w:val="0"/>
        <w:spacing w:after="0" w:line="240" w:lineRule="auto"/>
      </w:pPr>
    </w:p>
    <w:p w:rsidR="00E53DFC" w:rsidRDefault="00E53DFC" w:rsidP="00E53DFC">
      <w:pPr>
        <w:rPr>
          <w:rFonts w:ascii="Times New Roman" w:eastAsia="Calibri" w:hAnsi="Times New Roman" w:cs="Times New Roman"/>
          <w:sz w:val="28"/>
        </w:rPr>
      </w:pPr>
    </w:p>
    <w:p w:rsidR="00E53DFC" w:rsidRDefault="00E53DFC" w:rsidP="00E53DFC"/>
    <w:p w:rsidR="00E53DFC" w:rsidRDefault="00E53DFC" w:rsidP="00E53DFC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FC" w:rsidRDefault="00E53DFC" w:rsidP="00E53D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DFC" w:rsidRPr="00E53DFC" w:rsidRDefault="00E53DFC" w:rsidP="0032613E">
      <w:pPr>
        <w:suppressAutoHyphens w:val="0"/>
        <w:spacing w:after="0" w:line="240" w:lineRule="auto"/>
        <w:ind w:left="360"/>
        <w:jc w:val="both"/>
      </w:pPr>
    </w:p>
    <w:p w:rsidR="0032613E" w:rsidRPr="00E53DFC" w:rsidRDefault="0032613E" w:rsidP="0032613E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0F2" w:rsidRPr="00E53DFC" w:rsidRDefault="005710F2"/>
    <w:sectPr w:rsidR="005710F2" w:rsidRPr="00E53DFC" w:rsidSect="009060F6">
      <w:pgSz w:w="11906" w:h="16838"/>
      <w:pgMar w:top="127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2E15"/>
    <w:multiLevelType w:val="hybridMultilevel"/>
    <w:tmpl w:val="7F7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60B1236A"/>
    <w:multiLevelType w:val="hybridMultilevel"/>
    <w:tmpl w:val="974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01528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3E"/>
    <w:rsid w:val="000B62F6"/>
    <w:rsid w:val="0032613E"/>
    <w:rsid w:val="00446023"/>
    <w:rsid w:val="005710F2"/>
    <w:rsid w:val="006E1363"/>
    <w:rsid w:val="009060F6"/>
    <w:rsid w:val="00BB2141"/>
    <w:rsid w:val="00BB2B56"/>
    <w:rsid w:val="00DF449A"/>
    <w:rsid w:val="00E53DF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5498-65CE-494C-95FE-5DCCE1D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3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13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2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0F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060F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konckurs2017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hyperlink" Target="mailto:otdel.izo2016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lk@kultura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ko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Анна Ростова</cp:lastModifiedBy>
  <cp:revision>7</cp:revision>
  <cp:lastPrinted>2020-09-30T07:31:00Z</cp:lastPrinted>
  <dcterms:created xsi:type="dcterms:W3CDTF">2020-09-30T06:46:00Z</dcterms:created>
  <dcterms:modified xsi:type="dcterms:W3CDTF">2020-10-26T09:06:00Z</dcterms:modified>
</cp:coreProperties>
</file>