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54" w:rsidRDefault="00240A54" w:rsidP="00240A54">
      <w:pPr>
        <w:pStyle w:val="a3"/>
      </w:pPr>
      <w:r>
        <w:t>Лауреат 3-ей степени: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«Хоры» – Хоровая группа народного ансамбля</w:t>
      </w:r>
      <w:r>
        <w:br/>
        <w:t xml:space="preserve">песни и танца РДК им. А. С. Пушкина </w:t>
      </w:r>
      <w:proofErr w:type="spellStart"/>
      <w:r>
        <w:t>Большеболдинского</w:t>
      </w:r>
      <w:proofErr w:type="spellEnd"/>
      <w:r>
        <w:br/>
        <w:t xml:space="preserve">района Нижегородской области – хормейстер Елена Николаевна </w:t>
      </w:r>
      <w:proofErr w:type="spellStart"/>
      <w:r>
        <w:t>Голубкова</w:t>
      </w:r>
      <w:proofErr w:type="spellEnd"/>
      <w:r>
        <w:t>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«Ансамбли» - Вокальная группа «Добры</w:t>
      </w:r>
      <w:r>
        <w:br/>
        <w:t xml:space="preserve">молодцы» МАУК «Культурно-досуговое объединение </w:t>
      </w:r>
      <w:proofErr w:type="spellStart"/>
      <w:r>
        <w:t>Дивеевского</w:t>
      </w:r>
      <w:proofErr w:type="spellEnd"/>
      <w:r>
        <w:br/>
        <w:t>муниципального района Нижегородской области», руководитель</w:t>
      </w:r>
      <w:r>
        <w:br/>
        <w:t>Лысенков Александр Александрович.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40 лет и старше</w:t>
      </w:r>
    </w:p>
    <w:p w:rsidR="00240A54" w:rsidRDefault="00240A54" w:rsidP="00240A54">
      <w:pPr>
        <w:pStyle w:val="a3"/>
      </w:pPr>
      <w:r>
        <w:t xml:space="preserve">Алла </w:t>
      </w:r>
      <w:proofErr w:type="spellStart"/>
      <w:r>
        <w:t>Гузнова</w:t>
      </w:r>
      <w:proofErr w:type="spellEnd"/>
      <w:r>
        <w:t xml:space="preserve"> г. Нижний Новгород.</w:t>
      </w:r>
    </w:p>
    <w:p w:rsidR="00240A54" w:rsidRDefault="00240A54" w:rsidP="00240A54">
      <w:pPr>
        <w:pStyle w:val="a3"/>
      </w:pPr>
      <w:r>
        <w:t>Лауреат 2-ой степени:</w:t>
      </w:r>
    </w:p>
    <w:p w:rsidR="00240A54" w:rsidRDefault="00240A54" w:rsidP="00240A54">
      <w:pPr>
        <w:pStyle w:val="a3"/>
      </w:pPr>
      <w:r>
        <w:t>- В номинации «</w:t>
      </w:r>
      <w:proofErr w:type="gramStart"/>
      <w:r>
        <w:t>Хоры»</w:t>
      </w:r>
      <w:r>
        <w:br/>
        <w:t>-</w:t>
      </w:r>
      <w:proofErr w:type="gramEnd"/>
      <w:r>
        <w:t xml:space="preserve"> «Народный» хор «Радуница»</w:t>
      </w:r>
      <w:r>
        <w:br/>
        <w:t xml:space="preserve">МБУК ПКДЦ с. Починки Нижегородской области руководитель </w:t>
      </w:r>
      <w:proofErr w:type="spellStart"/>
      <w:r>
        <w:t>Прохожева</w:t>
      </w:r>
      <w:proofErr w:type="spellEnd"/>
      <w:r>
        <w:t xml:space="preserve"> Мария Михайловна.</w:t>
      </w:r>
    </w:p>
    <w:p w:rsidR="00240A54" w:rsidRDefault="00240A54" w:rsidP="00240A54">
      <w:pPr>
        <w:pStyle w:val="a3"/>
      </w:pPr>
      <w:r>
        <w:t>- В номинации «Ансамбли» - Ансамбль «</w:t>
      </w:r>
      <w:proofErr w:type="gramStart"/>
      <w:r>
        <w:t>Девчата»</w:t>
      </w:r>
      <w:r>
        <w:br/>
        <w:t>Воскресенский</w:t>
      </w:r>
      <w:proofErr w:type="gramEnd"/>
      <w:r>
        <w:t xml:space="preserve"> центр культуры и досуга Воскресенского</w:t>
      </w:r>
      <w:r>
        <w:br/>
        <w:t>муниципального района Нижегородской области, руководитель Шапкина Екатерина Александровна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26 – 40 лет</w:t>
      </w:r>
    </w:p>
    <w:p w:rsidR="00240A54" w:rsidRDefault="00240A54" w:rsidP="00240A54">
      <w:pPr>
        <w:pStyle w:val="a3"/>
      </w:pPr>
      <w:r>
        <w:t xml:space="preserve">Роман </w:t>
      </w:r>
      <w:proofErr w:type="spellStart"/>
      <w:r>
        <w:t>Корягин</w:t>
      </w:r>
      <w:proofErr w:type="spellEnd"/>
      <w:r>
        <w:t xml:space="preserve"> – г. Гороховец Владимирской области.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40 лет и старше</w:t>
      </w:r>
    </w:p>
    <w:p w:rsidR="00240A54" w:rsidRDefault="00240A54" w:rsidP="00240A54">
      <w:pPr>
        <w:pStyle w:val="a3"/>
      </w:pPr>
      <w:r>
        <w:t>Елена Демьянова – г. Ковров.</w:t>
      </w:r>
    </w:p>
    <w:p w:rsidR="00240A54" w:rsidRDefault="00240A54" w:rsidP="00240A54">
      <w:pPr>
        <w:pStyle w:val="a3"/>
      </w:pPr>
      <w:r>
        <w:t>Лауреат 1-ой степени: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«Хоры»</w:t>
      </w:r>
    </w:p>
    <w:p w:rsidR="00240A54" w:rsidRDefault="00240A54" w:rsidP="00240A54">
      <w:pPr>
        <w:pStyle w:val="a3"/>
      </w:pPr>
      <w:r>
        <w:t>- Народный коллектив академического</w:t>
      </w:r>
      <w:r>
        <w:br/>
        <w:t>хора ветеранов – г. Чкаловск, руководитель Новожилова Лариса Владимировна.</w:t>
      </w:r>
    </w:p>
    <w:p w:rsidR="00240A54" w:rsidRDefault="00240A54" w:rsidP="00240A54">
      <w:pPr>
        <w:pStyle w:val="a3"/>
      </w:pPr>
      <w:r>
        <w:t xml:space="preserve">- В номинации «Ансамбли» - «Народный» вокальный </w:t>
      </w:r>
      <w:proofErr w:type="gramStart"/>
      <w:r>
        <w:t>ансамбль</w:t>
      </w:r>
      <w:r>
        <w:br/>
        <w:t>«</w:t>
      </w:r>
      <w:proofErr w:type="gramEnd"/>
      <w:r>
        <w:t xml:space="preserve">Орфей» МБУК «ЦКС» </w:t>
      </w:r>
      <w:proofErr w:type="spellStart"/>
      <w:r>
        <w:t>Кстовского</w:t>
      </w:r>
      <w:proofErr w:type="spellEnd"/>
      <w:r>
        <w:t xml:space="preserve"> муниципального района</w:t>
      </w:r>
      <w:r>
        <w:br/>
        <w:t>Нижегородской области, руководитель Кузнецов Геннадий</w:t>
      </w:r>
      <w:r>
        <w:br/>
        <w:t>Николаевич.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40 лет и старше</w:t>
      </w:r>
    </w:p>
    <w:p w:rsidR="00240A54" w:rsidRDefault="00240A54" w:rsidP="00240A54">
      <w:pPr>
        <w:pStyle w:val="a3"/>
      </w:pPr>
      <w:r>
        <w:t>Алексей Хохлов – г. Чкаловск.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26 – 40 лет –</w:t>
      </w:r>
    </w:p>
    <w:p w:rsidR="00240A54" w:rsidRDefault="00240A54" w:rsidP="00240A54">
      <w:pPr>
        <w:pStyle w:val="a3"/>
      </w:pPr>
      <w:r>
        <w:lastRenderedPageBreak/>
        <w:t xml:space="preserve">Светлана </w:t>
      </w:r>
      <w:proofErr w:type="spellStart"/>
      <w:r>
        <w:t>Калантаевская</w:t>
      </w:r>
      <w:proofErr w:type="spellEnd"/>
      <w:r>
        <w:t xml:space="preserve"> - КСДЦ села </w:t>
      </w:r>
      <w:proofErr w:type="spellStart"/>
      <w:r>
        <w:t>Каринское</w:t>
      </w:r>
      <w:proofErr w:type="spellEnd"/>
      <w:r>
        <w:t xml:space="preserve"> Одинцовский</w:t>
      </w:r>
      <w:r>
        <w:br/>
        <w:t>район Московской области.</w:t>
      </w:r>
    </w:p>
    <w:p w:rsidR="00240A54" w:rsidRDefault="00240A54" w:rsidP="00240A54">
      <w:pPr>
        <w:pStyle w:val="a3"/>
      </w:pPr>
      <w:r>
        <w:t xml:space="preserve">- </w:t>
      </w:r>
      <w:proofErr w:type="gramStart"/>
      <w:r>
        <w:t>В</w:t>
      </w:r>
      <w:proofErr w:type="gramEnd"/>
      <w:r>
        <w:t xml:space="preserve"> номинации «Солисты» - возрастная категория 16 – 25 лет –</w:t>
      </w:r>
      <w:r>
        <w:br/>
        <w:t>Мария Кондратьева – г. Нижний Новгород.</w:t>
      </w:r>
    </w:p>
    <w:p w:rsidR="00240A54" w:rsidRDefault="00240A54" w:rsidP="00240A54">
      <w:pPr>
        <w:pStyle w:val="a3"/>
      </w:pPr>
      <w:r>
        <w:t>Гран-</w:t>
      </w:r>
      <w:proofErr w:type="gramStart"/>
      <w:r>
        <w:t>при:</w:t>
      </w:r>
      <w:r>
        <w:br/>
        <w:t>Екатерина</w:t>
      </w:r>
      <w:proofErr w:type="gramEnd"/>
      <w:r>
        <w:t xml:space="preserve"> </w:t>
      </w:r>
      <w:proofErr w:type="spellStart"/>
      <w:r>
        <w:t>Казеева</w:t>
      </w:r>
      <w:proofErr w:type="spellEnd"/>
      <w:r>
        <w:t xml:space="preserve"> - Музыкальный колледж МШМ им. </w:t>
      </w:r>
      <w:proofErr w:type="spellStart"/>
      <w:r>
        <w:t>Шнитке</w:t>
      </w:r>
      <w:proofErr w:type="spellEnd"/>
      <w:r>
        <w:br/>
        <w:t xml:space="preserve">г. Москва, руководитель </w:t>
      </w:r>
      <w:proofErr w:type="spellStart"/>
      <w:r>
        <w:t>Саванова</w:t>
      </w:r>
      <w:proofErr w:type="spellEnd"/>
      <w:r>
        <w:t xml:space="preserve"> Татьяна Ивановна.</w:t>
      </w:r>
    </w:p>
    <w:p w:rsidR="00240A54" w:rsidRDefault="00240A54" w:rsidP="00240A54">
      <w:pPr>
        <w:pStyle w:val="a3"/>
      </w:pPr>
      <w:r>
        <w:t xml:space="preserve">Специальный </w:t>
      </w:r>
      <w:proofErr w:type="gramStart"/>
      <w:r>
        <w:t>приз:</w:t>
      </w:r>
      <w:r>
        <w:br/>
        <w:t>-</w:t>
      </w:r>
      <w:proofErr w:type="gramEnd"/>
      <w:r>
        <w:t xml:space="preserve"> «За верность песне» - Народный коллектив академический</w:t>
      </w:r>
      <w:r>
        <w:br/>
        <w:t>хор ветеранов войны и труда отдела культуры ФГУП «РФЯЦ-</w:t>
      </w:r>
      <w:r>
        <w:br/>
        <w:t>ВНИИЭФ» г. Саров Нижегородской области, руководитель</w:t>
      </w:r>
      <w:r>
        <w:br/>
        <w:t>Круглова Алла Васильевна.</w:t>
      </w:r>
    </w:p>
    <w:p w:rsidR="00240A54" w:rsidRDefault="00240A54" w:rsidP="00240A54">
      <w:pPr>
        <w:pStyle w:val="a3"/>
      </w:pPr>
      <w:r>
        <w:t xml:space="preserve">- «За верность традициям» - </w:t>
      </w:r>
      <w:proofErr w:type="spellStart"/>
      <w:r>
        <w:t>Агибалов</w:t>
      </w:r>
      <w:proofErr w:type="spellEnd"/>
      <w:r>
        <w:t xml:space="preserve"> Юрий Викторович и</w:t>
      </w:r>
      <w:r>
        <w:br/>
        <w:t>Синелобов Алексей Иванович - г. Москва, руководитель</w:t>
      </w:r>
      <w:r>
        <w:br/>
        <w:t>Андреева Любовь Леонидовна.</w:t>
      </w:r>
    </w:p>
    <w:p w:rsidR="00240A54" w:rsidRDefault="00240A54" w:rsidP="00240A54">
      <w:pPr>
        <w:pStyle w:val="a3"/>
      </w:pPr>
      <w:r>
        <w:t xml:space="preserve">- «За популяризацию творчества Б.А. Мокроусова» - Алексей </w:t>
      </w:r>
      <w:proofErr w:type="spellStart"/>
      <w:r>
        <w:t>Кропотов</w:t>
      </w:r>
      <w:proofErr w:type="spellEnd"/>
      <w:r>
        <w:t xml:space="preserve"> – г. Нижний Новгород.</w:t>
      </w:r>
    </w:p>
    <w:p w:rsidR="00240A54" w:rsidRDefault="00240A54" w:rsidP="00240A54">
      <w:pPr>
        <w:pStyle w:val="a3"/>
      </w:pPr>
      <w:r>
        <w:t>- Культурный центр им. А. И. Фатьянова</w:t>
      </w:r>
    </w:p>
    <w:p w:rsidR="00240A54" w:rsidRDefault="00240A54" w:rsidP="00240A54">
      <w:pPr>
        <w:pStyle w:val="a3"/>
      </w:pPr>
      <w:r>
        <w:t>- От Максима Мокроусова - Вокальный ансамбль «</w:t>
      </w:r>
      <w:proofErr w:type="gramStart"/>
      <w:r>
        <w:t>Лира»</w:t>
      </w:r>
      <w:r>
        <w:br/>
        <w:t>МАУК</w:t>
      </w:r>
      <w:proofErr w:type="gramEnd"/>
      <w:r>
        <w:t xml:space="preserve"> ТО «Диалог» Володарского района Нижегородской</w:t>
      </w:r>
      <w:r>
        <w:br/>
        <w:t>области, руководитель Лебедева Елена Евгеньевна.</w:t>
      </w:r>
    </w:p>
    <w:p w:rsidR="00240A54" w:rsidRDefault="00240A54" w:rsidP="00240A54">
      <w:pPr>
        <w:pStyle w:val="a3"/>
      </w:pPr>
      <w:r>
        <w:t xml:space="preserve">- От семьи Мокроусовых – Артур Булатов – г. </w:t>
      </w:r>
      <w:proofErr w:type="gramStart"/>
      <w:r>
        <w:t>Уфа,</w:t>
      </w:r>
      <w:r>
        <w:br/>
        <w:t>Башкортостан</w:t>
      </w:r>
      <w:proofErr w:type="gramEnd"/>
      <w:r>
        <w:t>.</w:t>
      </w:r>
    </w:p>
    <w:p w:rsidR="00240A54" w:rsidRDefault="00240A54" w:rsidP="00240A54">
      <w:pPr>
        <w:pStyle w:val="a3"/>
      </w:pPr>
      <w:r>
        <w:t>Поздравляем всех участников и желаем им новых побед и триумфов!</w:t>
      </w:r>
    </w:p>
    <w:p w:rsidR="008728CD" w:rsidRDefault="008728CD">
      <w:bookmarkStart w:id="0" w:name="_GoBack"/>
      <w:bookmarkEnd w:id="0"/>
    </w:p>
    <w:sectPr w:rsidR="008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4"/>
    <w:rsid w:val="00240A54"/>
    <w:rsid w:val="008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805D-1963-43F5-90F9-C62D4F7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Филлиппова Елена</dc:creator>
  <cp:keywords/>
  <dc:description/>
  <cp:lastModifiedBy>Филлиппова Елена</cp:lastModifiedBy>
  <cp:revision>1</cp:revision>
  <dcterms:created xsi:type="dcterms:W3CDTF">2019-11-11T08:21:00Z</dcterms:created>
  <dcterms:modified xsi:type="dcterms:W3CDTF">2019-11-11T08:21:00Z</dcterms:modified>
</cp:coreProperties>
</file>